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D34ABB" w:rsidTr="00D34ABB">
        <w:tc>
          <w:tcPr>
            <w:tcW w:w="5139" w:type="dxa"/>
          </w:tcPr>
          <w:p w:rsidR="00D34ABB" w:rsidRDefault="00D34ABB" w:rsidP="008D58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7D3D50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программе</w:t>
            </w:r>
            <w:r w:rsidRPr="007D3D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Шпако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муниципального района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польского края </w:t>
            </w:r>
            <w:r w:rsidRPr="007D3D50">
              <w:rPr>
                <w:sz w:val="28"/>
                <w:szCs w:val="28"/>
              </w:rPr>
              <w:t>«Развитие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Шпаковского муниципального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5-2017</w:t>
            </w:r>
            <w:r w:rsidRPr="007D3D50">
              <w:rPr>
                <w:sz w:val="28"/>
                <w:szCs w:val="28"/>
              </w:rPr>
              <w:t xml:space="preserve"> г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ды»</w:t>
            </w:r>
          </w:p>
          <w:p w:rsidR="00D34ABB" w:rsidRDefault="00506A9D" w:rsidP="00506A9D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</w:p>
        </w:tc>
      </w:tr>
    </w:tbl>
    <w:p w:rsidR="00D34ABB" w:rsidRDefault="00D34ABB" w:rsidP="008D5829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D34ABB" w:rsidRDefault="00D34ABB" w:rsidP="008D5829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8D5829" w:rsidRDefault="007D1F10" w:rsidP="007D1F10">
      <w:pPr>
        <w:tabs>
          <w:tab w:val="left" w:pos="127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1F10" w:rsidRDefault="007D1F10" w:rsidP="007D1F1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7D1F10" w:rsidRPr="008D5829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«Организация мероприятий с </w:t>
      </w:r>
      <w:proofErr w:type="gramStart"/>
      <w:r w:rsidRPr="008D5829">
        <w:rPr>
          <w:sz w:val="28"/>
          <w:szCs w:val="28"/>
        </w:rPr>
        <w:t>обучающимися</w:t>
      </w:r>
      <w:proofErr w:type="gramEnd"/>
    </w:p>
    <w:p w:rsidR="007D1F10" w:rsidRPr="00717B60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и воспитанниками образовательных </w:t>
      </w:r>
      <w:r>
        <w:rPr>
          <w:sz w:val="28"/>
          <w:szCs w:val="28"/>
        </w:rPr>
        <w:t xml:space="preserve">учреждений </w:t>
      </w:r>
      <w:r w:rsidRPr="008D5829">
        <w:rPr>
          <w:sz w:val="28"/>
          <w:szCs w:val="28"/>
        </w:rPr>
        <w:t>Шпаковского муниципального района на 2015 –2017 годы»</w:t>
      </w:r>
      <w:r w:rsidRPr="00717B60">
        <w:rPr>
          <w:sz w:val="28"/>
          <w:szCs w:val="28"/>
        </w:rPr>
        <w:t xml:space="preserve"> муниципальной программы Шпаковского муниц</w:t>
      </w:r>
      <w:r w:rsidRPr="00717B60">
        <w:rPr>
          <w:sz w:val="28"/>
          <w:szCs w:val="28"/>
        </w:rPr>
        <w:t>и</w:t>
      </w:r>
      <w:r w:rsidRPr="00717B60">
        <w:rPr>
          <w:sz w:val="28"/>
          <w:szCs w:val="28"/>
        </w:rPr>
        <w:t>пального района Ставропольского края «Развитие образования Шпаковского м</w:t>
      </w:r>
      <w:r w:rsidRPr="00717B60">
        <w:rPr>
          <w:sz w:val="28"/>
          <w:szCs w:val="28"/>
        </w:rPr>
        <w:t>у</w:t>
      </w:r>
      <w:r w:rsidRPr="00717B60">
        <w:rPr>
          <w:sz w:val="28"/>
          <w:szCs w:val="28"/>
        </w:rPr>
        <w:t>ниципального района Ставропольского края на 2015-2017 годы»</w:t>
      </w:r>
    </w:p>
    <w:p w:rsidR="007D1F10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D1F10" w:rsidRDefault="007D1F10" w:rsidP="007D1F10">
      <w:pPr>
        <w:tabs>
          <w:tab w:val="left" w:pos="1275"/>
        </w:tabs>
        <w:autoSpaceDE w:val="0"/>
        <w:autoSpaceDN w:val="0"/>
        <w:adjustRightInd w:val="0"/>
        <w:rPr>
          <w:sz w:val="28"/>
          <w:szCs w:val="28"/>
        </w:rPr>
      </w:pPr>
    </w:p>
    <w:p w:rsidR="007D3D50" w:rsidRPr="007D3D50" w:rsidRDefault="007D3D50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ПАСПОРТ</w:t>
      </w:r>
    </w:p>
    <w:p w:rsidR="008D5829" w:rsidRPr="008D5829" w:rsidRDefault="007D3D50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подпрограммы </w:t>
      </w:r>
      <w:r w:rsidR="008D5829" w:rsidRPr="008D5829">
        <w:rPr>
          <w:sz w:val="28"/>
          <w:szCs w:val="28"/>
        </w:rPr>
        <w:t xml:space="preserve">«Организация мероприятий с </w:t>
      </w:r>
      <w:proofErr w:type="gramStart"/>
      <w:r w:rsidR="008D5829" w:rsidRPr="008D5829">
        <w:rPr>
          <w:sz w:val="28"/>
          <w:szCs w:val="28"/>
        </w:rPr>
        <w:t>обучающимися</w:t>
      </w:r>
      <w:proofErr w:type="gramEnd"/>
    </w:p>
    <w:p w:rsidR="008D5829" w:rsidRDefault="008D5829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и воспитанниками образовательных </w:t>
      </w:r>
      <w:r w:rsidR="00D13B1A">
        <w:rPr>
          <w:sz w:val="28"/>
          <w:szCs w:val="28"/>
        </w:rPr>
        <w:t xml:space="preserve">учреждений </w:t>
      </w:r>
      <w:r w:rsidRPr="008D5829">
        <w:rPr>
          <w:sz w:val="28"/>
          <w:szCs w:val="28"/>
        </w:rPr>
        <w:t>Шпаковского муниципального района на 2015 –2017 годы»</w:t>
      </w:r>
    </w:p>
    <w:p w:rsidR="008D5829" w:rsidRDefault="008D5829" w:rsidP="008D582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D5829" w:rsidTr="00BB66D8"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8D5829">
              <w:rPr>
                <w:sz w:val="28"/>
                <w:szCs w:val="28"/>
              </w:rPr>
              <w:t>Наименование</w:t>
            </w:r>
            <w:r w:rsidR="00D34ABB"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8D5829">
              <w:rPr>
                <w:sz w:val="28"/>
                <w:szCs w:val="28"/>
              </w:rPr>
              <w:t xml:space="preserve">«Организация мероприятий с </w:t>
            </w:r>
            <w:r>
              <w:rPr>
                <w:sz w:val="28"/>
                <w:szCs w:val="28"/>
              </w:rPr>
              <w:t>о</w:t>
            </w:r>
            <w:r w:rsidRPr="008D5829">
              <w:rPr>
                <w:sz w:val="28"/>
                <w:szCs w:val="28"/>
              </w:rPr>
              <w:t>буча</w:t>
            </w:r>
            <w:r w:rsidRPr="008D5829">
              <w:rPr>
                <w:sz w:val="28"/>
                <w:szCs w:val="28"/>
              </w:rPr>
              <w:t>ю</w:t>
            </w:r>
            <w:r w:rsidRPr="008D5829">
              <w:rPr>
                <w:sz w:val="28"/>
                <w:szCs w:val="28"/>
              </w:rPr>
              <w:t>щимися</w:t>
            </w:r>
            <w:r>
              <w:rPr>
                <w:sz w:val="28"/>
                <w:szCs w:val="28"/>
              </w:rPr>
              <w:t xml:space="preserve"> </w:t>
            </w:r>
            <w:r w:rsidRPr="008D5829">
              <w:rPr>
                <w:sz w:val="28"/>
                <w:szCs w:val="28"/>
              </w:rPr>
              <w:t>и воспитанниками образов</w:t>
            </w:r>
            <w:r w:rsidRPr="008D5829">
              <w:rPr>
                <w:sz w:val="28"/>
                <w:szCs w:val="28"/>
              </w:rPr>
              <w:t>а</w:t>
            </w:r>
            <w:r w:rsidRPr="008D5829">
              <w:rPr>
                <w:sz w:val="28"/>
                <w:szCs w:val="28"/>
              </w:rPr>
              <w:t xml:space="preserve">тельных </w:t>
            </w:r>
            <w:r w:rsidR="00D13B1A">
              <w:rPr>
                <w:sz w:val="28"/>
                <w:szCs w:val="28"/>
              </w:rPr>
              <w:t>учреждений</w:t>
            </w:r>
            <w:r w:rsidRPr="008D58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Ш</w:t>
            </w:r>
            <w:r w:rsidRPr="008D5829">
              <w:rPr>
                <w:sz w:val="28"/>
                <w:szCs w:val="28"/>
              </w:rPr>
              <w:t>паковского муниципального района на 2015 –2017 годы»</w:t>
            </w:r>
          </w:p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(далее Подпрограмма)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106929" w:rsidTr="00BB66D8">
        <w:tc>
          <w:tcPr>
            <w:tcW w:w="4927" w:type="dxa"/>
          </w:tcPr>
          <w:p w:rsidR="001069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106929" w:rsidRDefault="001069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06929" w:rsidRPr="0098119E" w:rsidRDefault="001069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8119E">
              <w:rPr>
                <w:sz w:val="28"/>
                <w:szCs w:val="28"/>
              </w:rPr>
              <w:t>постановление администрации Шп</w:t>
            </w:r>
            <w:r w:rsidRPr="0098119E">
              <w:rPr>
                <w:sz w:val="28"/>
                <w:szCs w:val="28"/>
              </w:rPr>
              <w:t>а</w:t>
            </w:r>
            <w:r w:rsidRPr="0098119E">
              <w:rPr>
                <w:sz w:val="28"/>
                <w:szCs w:val="28"/>
              </w:rPr>
              <w:t>ковского муниципального района от 31.10.2013 № 789 «</w:t>
            </w:r>
            <w:r>
              <w:rPr>
                <w:sz w:val="28"/>
                <w:szCs w:val="28"/>
              </w:rPr>
              <w:t>Об утверждении Перечня муниципальных программ и ведомственных целевых программ Шпаковского муниципального района Ставропольского края, принимаемых к разработке в 2014 году»</w:t>
            </w:r>
          </w:p>
          <w:p w:rsidR="00106929" w:rsidRPr="0098119E" w:rsidRDefault="00106929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Pr="007D3D50">
              <w:rPr>
                <w:sz w:val="28"/>
                <w:szCs w:val="28"/>
              </w:rPr>
              <w:t xml:space="preserve">образования администрации </w:t>
            </w:r>
            <w:r>
              <w:rPr>
                <w:sz w:val="28"/>
                <w:szCs w:val="28"/>
              </w:rPr>
              <w:t>Шпаковского муниципального района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47E36" w:rsidRDefault="009D089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образовательные учреждения Шпаковского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12104E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Цели</w:t>
            </w:r>
            <w:r w:rsidR="0012104E">
              <w:rPr>
                <w:sz w:val="28"/>
                <w:szCs w:val="28"/>
              </w:rPr>
              <w:t xml:space="preserve"> </w:t>
            </w:r>
            <w:r w:rsidR="0012104E" w:rsidRPr="007D3D50">
              <w:rPr>
                <w:sz w:val="28"/>
                <w:szCs w:val="28"/>
              </w:rPr>
              <w:t>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12104E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12104E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создание условий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для обеспечения в</w:t>
            </w:r>
            <w:r w:rsidRPr="007D3D50">
              <w:rPr>
                <w:sz w:val="28"/>
                <w:szCs w:val="28"/>
              </w:rPr>
              <w:t>ы</w:t>
            </w:r>
            <w:r w:rsidRPr="007D3D50">
              <w:rPr>
                <w:sz w:val="28"/>
                <w:szCs w:val="28"/>
              </w:rPr>
              <w:t>сокого качества воспитания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детей и подростков в соответствии с</w:t>
            </w:r>
            <w:r>
              <w:rPr>
                <w:sz w:val="28"/>
                <w:szCs w:val="28"/>
              </w:rPr>
              <w:t xml:space="preserve">  п</w:t>
            </w:r>
            <w:r w:rsidRPr="007D3D50">
              <w:rPr>
                <w:sz w:val="28"/>
                <w:szCs w:val="28"/>
              </w:rPr>
              <w:t>ерспе</w:t>
            </w:r>
            <w:r w:rsidRPr="007D3D50">
              <w:rPr>
                <w:sz w:val="28"/>
                <w:szCs w:val="28"/>
              </w:rPr>
              <w:t>к</w:t>
            </w:r>
            <w:r w:rsidRPr="007D3D50">
              <w:rPr>
                <w:sz w:val="28"/>
                <w:szCs w:val="28"/>
              </w:rPr>
              <w:t xml:space="preserve">тивными задачами </w:t>
            </w:r>
            <w:r>
              <w:rPr>
                <w:sz w:val="28"/>
                <w:szCs w:val="28"/>
              </w:rPr>
              <w:t>районного</w:t>
            </w:r>
            <w:r w:rsidRPr="007D3D50">
              <w:rPr>
                <w:sz w:val="28"/>
                <w:szCs w:val="28"/>
              </w:rPr>
              <w:t xml:space="preserve"> сообщ</w:t>
            </w:r>
            <w:r w:rsidRPr="007D3D50">
              <w:rPr>
                <w:sz w:val="28"/>
                <w:szCs w:val="28"/>
              </w:rPr>
              <w:t>е</w:t>
            </w:r>
            <w:r w:rsidRPr="007D3D50">
              <w:rPr>
                <w:sz w:val="28"/>
                <w:szCs w:val="28"/>
              </w:rPr>
              <w:t>ства;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Pr="007D3D50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активное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включение обучающихся и воспитанников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социально-экономическую, культурную жизнь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общества;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сохранение и укрепление здоровья детей 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подростков;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усиление воспитательного потенциала</w:t>
            </w:r>
          </w:p>
          <w:p w:rsidR="008D5829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 xml:space="preserve">муниципальных образовательных </w:t>
            </w:r>
            <w:r>
              <w:rPr>
                <w:sz w:val="28"/>
                <w:szCs w:val="28"/>
              </w:rPr>
              <w:t>учреждений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  <w:p w:rsidR="008D5829" w:rsidRPr="004B4FE6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D3D50">
              <w:rPr>
                <w:sz w:val="28"/>
                <w:szCs w:val="28"/>
              </w:rPr>
              <w:t>оля обучающихся и воспитанников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образовательных </w:t>
            </w:r>
            <w:r>
              <w:rPr>
                <w:sz w:val="28"/>
                <w:szCs w:val="28"/>
              </w:rPr>
              <w:t>учреждений</w:t>
            </w:r>
            <w:r w:rsidRPr="007D3D50">
              <w:rPr>
                <w:sz w:val="28"/>
                <w:szCs w:val="28"/>
              </w:rPr>
              <w:t>, учас</w:t>
            </w:r>
            <w:r w:rsidRPr="007D3D50">
              <w:rPr>
                <w:sz w:val="28"/>
                <w:szCs w:val="28"/>
              </w:rPr>
              <w:t>т</w:t>
            </w:r>
            <w:r w:rsidRPr="007D3D50">
              <w:rPr>
                <w:sz w:val="28"/>
                <w:szCs w:val="28"/>
              </w:rPr>
              <w:t>вующих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мероприятиях различного уровня</w:t>
            </w:r>
          </w:p>
          <w:p w:rsidR="008D5829" w:rsidRPr="004B4FE6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Default="00D34ABB" w:rsidP="00D34ABB">
            <w:pPr>
              <w:tabs>
                <w:tab w:val="center" w:pos="4819"/>
              </w:tabs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 xml:space="preserve"> и этапы </w:t>
            </w:r>
            <w:r w:rsidRPr="007D3D50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подпр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граммы</w:t>
            </w:r>
          </w:p>
        </w:tc>
        <w:tc>
          <w:tcPr>
            <w:tcW w:w="4927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реализуется в один этап – </w:t>
            </w:r>
            <w:r w:rsidRPr="007D3D5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7D3D50">
              <w:rPr>
                <w:sz w:val="28"/>
                <w:szCs w:val="28"/>
              </w:rPr>
              <w:t xml:space="preserve"> –201</w:t>
            </w:r>
            <w:r>
              <w:rPr>
                <w:sz w:val="28"/>
                <w:szCs w:val="28"/>
              </w:rPr>
              <w:t>7</w:t>
            </w:r>
            <w:r w:rsidRPr="007D3D50">
              <w:rPr>
                <w:sz w:val="28"/>
                <w:szCs w:val="28"/>
              </w:rPr>
              <w:t xml:space="preserve"> годы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B66D8" w:rsidTr="00BB66D8">
        <w:tc>
          <w:tcPr>
            <w:tcW w:w="4927" w:type="dxa"/>
          </w:tcPr>
          <w:p w:rsidR="0012104E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источники финансирования подпрограммы</w:t>
            </w:r>
          </w:p>
          <w:p w:rsid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  <w:p w:rsid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  <w:p w:rsidR="0012104E" w:rsidRP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513CD1" w:rsidRPr="00513CD1" w:rsidRDefault="00513CD1" w:rsidP="00513CD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общий объем бюджетных ассигнов</w:t>
            </w:r>
            <w:r w:rsidRPr="00513CD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под</w:t>
            </w:r>
            <w:r w:rsidRPr="00513CD1">
              <w:rPr>
                <w:sz w:val="28"/>
                <w:szCs w:val="28"/>
              </w:rPr>
              <w:t>программы за счет средств бюджета Шпаковского муниципальн</w:t>
            </w:r>
            <w:r w:rsidRPr="00513CD1">
              <w:rPr>
                <w:sz w:val="28"/>
                <w:szCs w:val="28"/>
              </w:rPr>
              <w:t>о</w:t>
            </w:r>
            <w:r w:rsidRPr="00513CD1">
              <w:rPr>
                <w:sz w:val="28"/>
                <w:szCs w:val="28"/>
              </w:rPr>
              <w:t>го района составит</w:t>
            </w:r>
          </w:p>
          <w:p w:rsidR="00513CD1" w:rsidRPr="00513CD1" w:rsidRDefault="00513CD1" w:rsidP="00513CD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31 028,42 тыс. рублей, в том числе</w:t>
            </w:r>
          </w:p>
          <w:p w:rsidR="00513CD1" w:rsidRPr="00513CD1" w:rsidRDefault="00513CD1" w:rsidP="00513CD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по годам:</w:t>
            </w:r>
          </w:p>
          <w:p w:rsidR="00513CD1" w:rsidRPr="00513CD1" w:rsidRDefault="00513CD1" w:rsidP="00513CD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в 2015 году – 18 655,24 тыс. рублей;</w:t>
            </w:r>
          </w:p>
          <w:p w:rsidR="00513CD1" w:rsidRPr="00513CD1" w:rsidRDefault="00513CD1" w:rsidP="00513CD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в 2016 году – 7 602,69 тыс. рублей;</w:t>
            </w:r>
          </w:p>
          <w:p w:rsidR="0012104E" w:rsidRDefault="00513CD1" w:rsidP="00513CD1">
            <w:pPr>
              <w:spacing w:line="240" w:lineRule="exact"/>
              <w:rPr>
                <w:sz w:val="28"/>
                <w:szCs w:val="28"/>
              </w:rPr>
            </w:pPr>
            <w:r w:rsidRPr="00513CD1">
              <w:rPr>
                <w:sz w:val="28"/>
                <w:szCs w:val="28"/>
              </w:rPr>
              <w:t>в 2017 году – 4 770,49 тыс. рублей.</w:t>
            </w:r>
          </w:p>
          <w:p w:rsidR="00DB31E3" w:rsidRPr="0012104E" w:rsidRDefault="00DB31E3" w:rsidP="00DB31E3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D34ABB" w:rsidTr="00BB66D8">
        <w:tc>
          <w:tcPr>
            <w:tcW w:w="4927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развития 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собностей обучающихся и воспита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ников;</w:t>
            </w:r>
          </w:p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детей и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ростков, принимающих участие 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роприятиях различного уровня;</w:t>
            </w:r>
          </w:p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преемственности ратных и трудовых традиций старшего покол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ния;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бюджетных средств.</w:t>
            </w:r>
          </w:p>
          <w:p w:rsidR="00D34ABB" w:rsidRPr="004B4FE6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7D3D50" w:rsidRDefault="007D3D50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3E0B8E" w:rsidRPr="008808FA" w:rsidRDefault="003E0B8E" w:rsidP="003E0B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граммно-целевым методом</w:t>
      </w:r>
    </w:p>
    <w:p w:rsidR="003E0B8E" w:rsidRDefault="003E0B8E" w:rsidP="003E0B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C5D37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D37">
        <w:rPr>
          <w:sz w:val="28"/>
          <w:szCs w:val="28"/>
        </w:rPr>
        <w:t>Ориентиры государственной политики в области образования</w:t>
      </w:r>
      <w:r w:rsidR="00B57163" w:rsidRPr="003C5D37">
        <w:rPr>
          <w:sz w:val="28"/>
          <w:szCs w:val="28"/>
        </w:rPr>
        <w:t xml:space="preserve"> </w:t>
      </w:r>
      <w:r w:rsidRPr="003C5D37">
        <w:rPr>
          <w:sz w:val="28"/>
          <w:szCs w:val="28"/>
        </w:rPr>
        <w:t>определяют воспитание как одно из важнейших направлений</w:t>
      </w:r>
      <w:r w:rsidR="00B57163" w:rsidRPr="003C5D37">
        <w:rPr>
          <w:sz w:val="28"/>
          <w:szCs w:val="28"/>
        </w:rPr>
        <w:t xml:space="preserve"> </w:t>
      </w:r>
      <w:r w:rsidRPr="003C5D37">
        <w:rPr>
          <w:sz w:val="28"/>
          <w:szCs w:val="28"/>
        </w:rPr>
        <w:t>образовательной деятельности.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 направлениями воспитания в школе являются гражданско-патриотическое, правовое, духовно-нравственное, культура здорового образа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и профилактика асоциальных явлений. Популярны у учащихся школ такие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онные мероприятия как военно-патриотическая игра юнармейская игра «Зарница», спортивные соревнования.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более 8 тысяч детей и подростков Шпаковского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вовлечены</w:t>
      </w:r>
      <w:proofErr w:type="gramEnd"/>
      <w:r>
        <w:rPr>
          <w:sz w:val="28"/>
          <w:szCs w:val="28"/>
        </w:rPr>
        <w:t xml:space="preserve"> в работу общественных объединений и движений. Этих ребят связ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вает не только совместная цель, но и совместные интересы, ценностные ориентиры и увлечения, а также совместная деятельность по их продвижению, общественному признанию и популяризации.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базе учреждений дополнительного образования детей осуществлена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трализация деятельности по направлениям воспитательной работы: детско-юношеский центр «Типчак» – центр патриотического воспитания, районная 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ция юных туристов координирует работу движения «Отечество», районная станция </w:t>
      </w:r>
      <w:r>
        <w:rPr>
          <w:sz w:val="28"/>
          <w:szCs w:val="28"/>
        </w:rPr>
        <w:lastRenderedPageBreak/>
        <w:t>натуралистов – экологическое направление, Центр детского творчества – худож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ственно-эстетическое направление.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D37">
        <w:rPr>
          <w:sz w:val="28"/>
          <w:szCs w:val="28"/>
        </w:rPr>
        <w:t>Неотъемлемой ч</w:t>
      </w:r>
      <w:r>
        <w:rPr>
          <w:sz w:val="28"/>
          <w:szCs w:val="28"/>
        </w:rPr>
        <w:t>астью социальной политики района</w:t>
      </w:r>
      <w:r w:rsidRPr="003C5D37">
        <w:rPr>
          <w:sz w:val="28"/>
          <w:szCs w:val="28"/>
        </w:rPr>
        <w:t xml:space="preserve"> является проведение масштабной летней оздоровительной кампании детей и подростков.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в районе реализована традиционная модель летней занятости и оздоровления детей и подростков, имеющая социально выраженный характер.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ребят </w:t>
      </w:r>
      <w:proofErr w:type="gramStart"/>
      <w:r>
        <w:rPr>
          <w:sz w:val="28"/>
          <w:szCs w:val="28"/>
        </w:rPr>
        <w:t>организованы</w:t>
      </w:r>
      <w:proofErr w:type="gramEnd"/>
      <w:r>
        <w:rPr>
          <w:sz w:val="28"/>
          <w:szCs w:val="28"/>
        </w:rPr>
        <w:t>: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лагеря с дневным пребыванием детей на базе образовательных учреждений;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 профильные смены в оздоровительно-образовательном центре «Солне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ный»,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ученические производственные бригады и трудовые объединения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школьн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ремонтные бригады;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санаторно-курортное лечение;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отдых в загородных лагерях Ставропольского края;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малозатратные</w:t>
      </w:r>
      <w:proofErr w:type="spellEnd"/>
      <w:r>
        <w:rPr>
          <w:sz w:val="28"/>
          <w:szCs w:val="28"/>
        </w:rPr>
        <w:t xml:space="preserve"> формы отдыха - туристические походы, многодневные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курсии, спортивные площадки, площадки по месту жительства;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акции и природоохранные мероприятия, смотры опытных участков, 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дворов, участие в краевых и всероссийских конкурсах.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самой доступной и востребованной формой отдыха и досуга детей является организация работы лагерей с дневным пребыванием детей на базе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зовательных учреждений.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лагеря дневного пребывания будет привлечена значительная часть  детей из социально-незащищенных категорий, дети-сироты и дети, находящиеся под опекой и попечительством.</w:t>
      </w:r>
    </w:p>
    <w:p w:rsidR="003C5D37" w:rsidRDefault="00D344F0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Летом 2015</w:t>
      </w:r>
      <w:r w:rsidR="003C5D37">
        <w:rPr>
          <w:sz w:val="28"/>
          <w:szCs w:val="28"/>
        </w:rPr>
        <w:t xml:space="preserve"> года </w:t>
      </w:r>
      <w:r w:rsidR="00290BB1">
        <w:rPr>
          <w:sz w:val="28"/>
          <w:szCs w:val="28"/>
        </w:rPr>
        <w:t xml:space="preserve">в </w:t>
      </w:r>
      <w:r w:rsidR="003C5D37">
        <w:rPr>
          <w:sz w:val="28"/>
          <w:szCs w:val="28"/>
        </w:rPr>
        <w:t>26</w:t>
      </w:r>
      <w:r w:rsidR="003C5D37">
        <w:rPr>
          <w:color w:val="FF0000"/>
          <w:sz w:val="28"/>
          <w:szCs w:val="28"/>
        </w:rPr>
        <w:t xml:space="preserve"> </w:t>
      </w:r>
      <w:r w:rsidR="003C5D37">
        <w:rPr>
          <w:sz w:val="28"/>
          <w:szCs w:val="28"/>
        </w:rPr>
        <w:t>оздоровительных лагеря примут более двух с полов</w:t>
      </w:r>
      <w:r w:rsidR="003C5D37">
        <w:rPr>
          <w:sz w:val="28"/>
          <w:szCs w:val="28"/>
        </w:rPr>
        <w:t>и</w:t>
      </w:r>
      <w:r w:rsidR="003C5D37">
        <w:rPr>
          <w:sz w:val="28"/>
          <w:szCs w:val="28"/>
        </w:rPr>
        <w:t>ной тысяч детей.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учреждениях отдыха и оздоровления детей разработаны программы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тательной работы, в которые включены мероприятия, посвященные Году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культуры.</w:t>
      </w:r>
    </w:p>
    <w:p w:rsidR="003C5D37" w:rsidRDefault="00D344F0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2015</w:t>
      </w:r>
      <w:r w:rsidR="003C5D37">
        <w:rPr>
          <w:sz w:val="28"/>
          <w:szCs w:val="28"/>
        </w:rPr>
        <w:t xml:space="preserve"> года планируется работа профильных лагерей.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Четвертый год в лагере детско-юношеского центра «Типчак» реализуется програм</w:t>
      </w:r>
      <w:r w:rsidR="00290BB1">
        <w:rPr>
          <w:sz w:val="28"/>
          <w:szCs w:val="28"/>
        </w:rPr>
        <w:t xml:space="preserve">ма «Казачья вольница». </w:t>
      </w:r>
      <w:r>
        <w:rPr>
          <w:sz w:val="28"/>
          <w:szCs w:val="28"/>
        </w:rPr>
        <w:t>На базе детско-юношеской спортивной школы – детский спортивно-оздоровительный лагерь «Спартанец». Программа данного 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геря посвящена олимпиадному движению.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станции юных натуралистов будет работать экологический лагерь «Березка».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июле планируется выездной отдых детей в п.</w:t>
      </w:r>
      <w:r w:rsidR="00D34ABB">
        <w:rPr>
          <w:sz w:val="28"/>
          <w:szCs w:val="28"/>
        </w:rPr>
        <w:t xml:space="preserve"> </w:t>
      </w:r>
      <w:r>
        <w:rPr>
          <w:sz w:val="28"/>
          <w:szCs w:val="28"/>
        </w:rPr>
        <w:t>Архыз, на побережье Черн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моря. Организатором этой формы отдыха выступают учреждения дополнител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«Станция юных туристов» и «Детско-юношеская спортивная школа».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более полного охвата школьников организованным отдыхом будут использоваться и </w:t>
      </w:r>
      <w:proofErr w:type="spellStart"/>
      <w:r>
        <w:rPr>
          <w:sz w:val="28"/>
          <w:szCs w:val="28"/>
        </w:rPr>
        <w:t>малозатратные</w:t>
      </w:r>
      <w:proofErr w:type="spellEnd"/>
      <w:r>
        <w:rPr>
          <w:sz w:val="28"/>
          <w:szCs w:val="28"/>
        </w:rPr>
        <w:t xml:space="preserve"> формы оздоровления и занятости детей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ростков – это площадки по месту жительства. Таких площадок в районе 20, на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торых будет занято 1100 учащихся.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детском оздоровительно-образовательном центре «Солнечный» для 630 школьников будут проведены 3 смены: «Кавказ наш общий дом», «Планета лета», «Быстрее, выше, сильнее»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направлением остается организация трудовой занятости подростков в летний период. 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</w:t>
      </w:r>
      <w:r w:rsidR="00D344F0">
        <w:rPr>
          <w:sz w:val="28"/>
          <w:szCs w:val="28"/>
        </w:rPr>
        <w:t>едварительным данным летом 2015</w:t>
      </w:r>
      <w:r>
        <w:rPr>
          <w:sz w:val="28"/>
          <w:szCs w:val="28"/>
        </w:rPr>
        <w:t xml:space="preserve"> года планируется охватить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занятостью более 4500 учащихся 5-10 классов, что составит 41% от общего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личества учащихся школ района. Формы работы различные. Это экологические  и опытнические звенья, ученические производственные бригады, вожатские отряды, ремонтные звенья.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Продолжится совместная работа Центра занятости населения по Шпаковск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району с образовательными учреждениями по организации трудовой занятости несовершеннолетних</w:t>
      </w:r>
      <w:r w:rsidR="00D344F0">
        <w:rPr>
          <w:sz w:val="28"/>
          <w:szCs w:val="28"/>
        </w:rPr>
        <w:t xml:space="preserve"> в каникулярный период. В 2015</w:t>
      </w:r>
      <w:r>
        <w:rPr>
          <w:sz w:val="28"/>
          <w:szCs w:val="28"/>
        </w:rPr>
        <w:t xml:space="preserve"> году планируется охватить этой работой 300 школьников</w:t>
      </w:r>
      <w:r>
        <w:rPr>
          <w:sz w:val="32"/>
          <w:szCs w:val="32"/>
        </w:rPr>
        <w:t xml:space="preserve">. </w:t>
      </w:r>
    </w:p>
    <w:p w:rsidR="003B7219" w:rsidRDefault="003B7219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09A2">
        <w:rPr>
          <w:sz w:val="28"/>
          <w:szCs w:val="28"/>
        </w:rPr>
        <w:t>Показателем эффективности работы с одаренными детьми является результ</w:t>
      </w:r>
      <w:r w:rsidRPr="00D509A2">
        <w:rPr>
          <w:sz w:val="28"/>
          <w:szCs w:val="28"/>
        </w:rPr>
        <w:t>а</w:t>
      </w:r>
      <w:r w:rsidRPr="00D509A2">
        <w:rPr>
          <w:sz w:val="28"/>
          <w:szCs w:val="28"/>
        </w:rPr>
        <w:t xml:space="preserve">тивность участия в конкурсах, фестивалях, конференциях различного уровня. В копилке результатов - </w:t>
      </w:r>
      <w:r>
        <w:rPr>
          <w:sz w:val="28"/>
          <w:szCs w:val="28"/>
        </w:rPr>
        <w:t>премии П</w:t>
      </w:r>
      <w:r w:rsidRPr="00002206">
        <w:rPr>
          <w:sz w:val="28"/>
          <w:szCs w:val="28"/>
        </w:rPr>
        <w:t xml:space="preserve">резидента Российской Федерации для поддержки талантливой молодежи: </w:t>
      </w:r>
      <w:proofErr w:type="spellStart"/>
      <w:proofErr w:type="gramStart"/>
      <w:r w:rsidRPr="00002206">
        <w:rPr>
          <w:sz w:val="28"/>
          <w:szCs w:val="28"/>
        </w:rPr>
        <w:t>Шильдяев</w:t>
      </w:r>
      <w:r>
        <w:rPr>
          <w:sz w:val="28"/>
          <w:szCs w:val="28"/>
        </w:rPr>
        <w:t>у</w:t>
      </w:r>
      <w:proofErr w:type="spellEnd"/>
      <w:r w:rsidRPr="00002206">
        <w:rPr>
          <w:sz w:val="28"/>
          <w:szCs w:val="28"/>
        </w:rPr>
        <w:t xml:space="preserve"> Иван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(МБОУ «СОШ №</w:t>
      </w:r>
      <w:r w:rsidR="00D34ABB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1») победи</w:t>
      </w:r>
      <w:r>
        <w:rPr>
          <w:sz w:val="28"/>
          <w:szCs w:val="28"/>
        </w:rPr>
        <w:t>телю</w:t>
      </w:r>
      <w:r w:rsidRPr="00002206">
        <w:rPr>
          <w:sz w:val="28"/>
          <w:szCs w:val="28"/>
        </w:rPr>
        <w:t xml:space="preserve"> </w:t>
      </w:r>
      <w:r w:rsidRPr="00002206">
        <w:rPr>
          <w:sz w:val="28"/>
          <w:szCs w:val="28"/>
          <w:lang w:val="en-US"/>
        </w:rPr>
        <w:t>XIV</w:t>
      </w:r>
      <w:r w:rsidRPr="00002206">
        <w:rPr>
          <w:sz w:val="28"/>
          <w:szCs w:val="28"/>
        </w:rPr>
        <w:t xml:space="preserve"> всероссийской олимпиады школьников «Созвездие» в номинации «Город, в кот</w:t>
      </w:r>
      <w:r w:rsidRPr="00002206">
        <w:rPr>
          <w:sz w:val="28"/>
          <w:szCs w:val="28"/>
        </w:rPr>
        <w:t>о</w:t>
      </w:r>
      <w:r w:rsidRPr="00002206">
        <w:rPr>
          <w:sz w:val="28"/>
          <w:szCs w:val="28"/>
        </w:rPr>
        <w:t>ром я живу», Черкасов</w:t>
      </w:r>
      <w:r>
        <w:rPr>
          <w:sz w:val="28"/>
          <w:szCs w:val="28"/>
        </w:rPr>
        <w:t>ой</w:t>
      </w:r>
      <w:r w:rsidRPr="00002206">
        <w:rPr>
          <w:sz w:val="28"/>
          <w:szCs w:val="28"/>
        </w:rPr>
        <w:t xml:space="preserve"> Анаста</w:t>
      </w:r>
      <w:r>
        <w:rPr>
          <w:sz w:val="28"/>
          <w:szCs w:val="28"/>
        </w:rPr>
        <w:t>сии</w:t>
      </w:r>
      <w:r w:rsidRPr="00002206">
        <w:rPr>
          <w:sz w:val="28"/>
          <w:szCs w:val="28"/>
        </w:rPr>
        <w:t xml:space="preserve"> (МБОУ «СОШ №1») призер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</w:t>
      </w:r>
      <w:r w:rsidRPr="00002206">
        <w:rPr>
          <w:sz w:val="28"/>
          <w:szCs w:val="28"/>
          <w:lang w:val="en-US"/>
        </w:rPr>
        <w:t>XIV</w:t>
      </w:r>
      <w:r w:rsidRPr="00002206">
        <w:rPr>
          <w:sz w:val="28"/>
          <w:szCs w:val="28"/>
        </w:rPr>
        <w:t xml:space="preserve"> всеросси</w:t>
      </w:r>
      <w:r w:rsidRPr="00002206">
        <w:rPr>
          <w:sz w:val="28"/>
          <w:szCs w:val="28"/>
        </w:rPr>
        <w:t>й</w:t>
      </w:r>
      <w:r w:rsidRPr="00002206">
        <w:rPr>
          <w:sz w:val="28"/>
          <w:szCs w:val="28"/>
        </w:rPr>
        <w:t xml:space="preserve">ской олимпиады школьников «Созвездие» в номинации «Флора», </w:t>
      </w:r>
      <w:proofErr w:type="spellStart"/>
      <w:r w:rsidRPr="00002206">
        <w:rPr>
          <w:sz w:val="28"/>
          <w:szCs w:val="28"/>
        </w:rPr>
        <w:t>Пересадин</w:t>
      </w:r>
      <w:r>
        <w:rPr>
          <w:sz w:val="28"/>
          <w:szCs w:val="28"/>
        </w:rPr>
        <w:t>у</w:t>
      </w:r>
      <w:proofErr w:type="spellEnd"/>
      <w:r w:rsidRPr="00002206">
        <w:rPr>
          <w:sz w:val="28"/>
          <w:szCs w:val="28"/>
        </w:rPr>
        <w:t xml:space="preserve"> </w:t>
      </w:r>
      <w:r>
        <w:rPr>
          <w:sz w:val="28"/>
          <w:szCs w:val="28"/>
        </w:rPr>
        <w:t>Илье</w:t>
      </w:r>
      <w:r w:rsidRPr="00002206">
        <w:rPr>
          <w:sz w:val="28"/>
          <w:szCs w:val="28"/>
        </w:rPr>
        <w:t xml:space="preserve"> (МКОУ «СОШ №</w:t>
      </w:r>
      <w:r w:rsidR="00D34ABB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3»)</w:t>
      </w:r>
      <w:r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неоднократн</w:t>
      </w:r>
      <w:r>
        <w:rPr>
          <w:sz w:val="28"/>
          <w:szCs w:val="28"/>
        </w:rPr>
        <w:t>ому</w:t>
      </w:r>
      <w:r w:rsidRPr="00002206">
        <w:rPr>
          <w:sz w:val="28"/>
          <w:szCs w:val="28"/>
        </w:rPr>
        <w:t xml:space="preserve"> призер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Международных олимпиад по о</w:t>
      </w:r>
      <w:r w:rsidRPr="00002206">
        <w:rPr>
          <w:sz w:val="28"/>
          <w:szCs w:val="28"/>
        </w:rPr>
        <w:t>б</w:t>
      </w:r>
      <w:r w:rsidRPr="00002206">
        <w:rPr>
          <w:sz w:val="28"/>
          <w:szCs w:val="28"/>
        </w:rPr>
        <w:t>щеобразовательным предметам и все</w:t>
      </w:r>
      <w:r>
        <w:rPr>
          <w:sz w:val="28"/>
          <w:szCs w:val="28"/>
        </w:rPr>
        <w:t>российской олимпиады школьников, Зеле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скому Сергею (МБОУ ДОД «ДЮСШ»)</w:t>
      </w:r>
      <w:r w:rsidRPr="006F39B1">
        <w:rPr>
          <w:sz w:val="28"/>
          <w:szCs w:val="28"/>
        </w:rPr>
        <w:t xml:space="preserve"> </w:t>
      </w:r>
      <w:r>
        <w:rPr>
          <w:sz w:val="28"/>
          <w:szCs w:val="28"/>
        </w:rPr>
        <w:t>призеру всероссийских соревнований по радиоспорту среди обучающихся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Колпакова</w:t>
      </w:r>
      <w:proofErr w:type="spellEnd"/>
      <w:r>
        <w:rPr>
          <w:sz w:val="28"/>
          <w:szCs w:val="28"/>
        </w:rPr>
        <w:t xml:space="preserve"> Алена (МКОУ «СОШ № 8»)</w:t>
      </w:r>
      <w:r w:rsidRPr="000D2D92">
        <w:rPr>
          <w:sz w:val="28"/>
          <w:szCs w:val="28"/>
        </w:rPr>
        <w:t xml:space="preserve"> </w:t>
      </w:r>
      <w:r>
        <w:rPr>
          <w:sz w:val="28"/>
          <w:szCs w:val="28"/>
        </w:rPr>
        <w:t>- име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стипендиат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депутата Государственной Думы Российской Федерации О.М.</w:t>
      </w:r>
      <w:r w:rsidR="00D34AB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заковой и депутатов думы Ставропольского края,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чей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по созданию детского движения на базе общеобразовательных школ Ставропольского края «ЮНИОР» стал победителем. Команда учащихся начальных классов 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заняла первое место в краевом этапе Всероссийского интеллект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ального марафона учеников-</w:t>
      </w:r>
      <w:proofErr w:type="spellStart"/>
      <w:r>
        <w:rPr>
          <w:sz w:val="28"/>
          <w:szCs w:val="28"/>
        </w:rPr>
        <w:t>занковцев</w:t>
      </w:r>
      <w:proofErr w:type="spellEnd"/>
      <w:r>
        <w:rPr>
          <w:sz w:val="28"/>
          <w:szCs w:val="28"/>
        </w:rPr>
        <w:t xml:space="preserve">. А также, </w:t>
      </w:r>
      <w:proofErr w:type="spellStart"/>
      <w:r>
        <w:rPr>
          <w:sz w:val="28"/>
          <w:szCs w:val="28"/>
        </w:rPr>
        <w:t>Медеведев</w:t>
      </w:r>
      <w:proofErr w:type="spellEnd"/>
      <w:r>
        <w:rPr>
          <w:sz w:val="28"/>
          <w:szCs w:val="28"/>
        </w:rPr>
        <w:t xml:space="preserve"> Максим (МБОУ «СОШ №15») – участник </w:t>
      </w:r>
      <w:r w:rsidRPr="00002206">
        <w:rPr>
          <w:sz w:val="28"/>
          <w:szCs w:val="28"/>
        </w:rPr>
        <w:t>Всероссийск</w:t>
      </w:r>
      <w:r>
        <w:rPr>
          <w:sz w:val="28"/>
          <w:szCs w:val="28"/>
        </w:rPr>
        <w:t>ого</w:t>
      </w:r>
      <w:r w:rsidRPr="00002206">
        <w:rPr>
          <w:sz w:val="28"/>
          <w:szCs w:val="28"/>
        </w:rPr>
        <w:t xml:space="preserve"> форум</w:t>
      </w:r>
      <w:r>
        <w:rPr>
          <w:sz w:val="28"/>
          <w:szCs w:val="28"/>
        </w:rPr>
        <w:t>а</w:t>
      </w:r>
      <w:r w:rsidRPr="00002206">
        <w:rPr>
          <w:sz w:val="28"/>
          <w:szCs w:val="28"/>
        </w:rPr>
        <w:t xml:space="preserve"> «Будущие и</w:t>
      </w:r>
      <w:r>
        <w:rPr>
          <w:sz w:val="28"/>
          <w:szCs w:val="28"/>
        </w:rPr>
        <w:t>нтеллектуальные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деры России», обучающиеся МКОУ «СОШ № 30» -</w:t>
      </w:r>
      <w:r w:rsidRPr="00002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дипломанты и лауреаты </w:t>
      </w:r>
      <w:r w:rsidRPr="00002206">
        <w:rPr>
          <w:sz w:val="28"/>
          <w:szCs w:val="28"/>
          <w:lang w:val="en-US"/>
        </w:rPr>
        <w:t>XII</w:t>
      </w:r>
      <w:r w:rsidRPr="00002206">
        <w:rPr>
          <w:sz w:val="28"/>
          <w:szCs w:val="28"/>
        </w:rPr>
        <w:t xml:space="preserve"> Международн</w:t>
      </w:r>
      <w:r>
        <w:rPr>
          <w:sz w:val="28"/>
          <w:szCs w:val="28"/>
        </w:rPr>
        <w:t>ого</w:t>
      </w:r>
      <w:r w:rsidRPr="00002206">
        <w:rPr>
          <w:sz w:val="28"/>
          <w:szCs w:val="28"/>
        </w:rPr>
        <w:t xml:space="preserve"> фестивал</w:t>
      </w:r>
      <w:r>
        <w:rPr>
          <w:sz w:val="28"/>
          <w:szCs w:val="28"/>
        </w:rPr>
        <w:t>я</w:t>
      </w:r>
      <w:r w:rsidRPr="00002206">
        <w:rPr>
          <w:sz w:val="28"/>
          <w:szCs w:val="28"/>
        </w:rPr>
        <w:t>-конкурс</w:t>
      </w:r>
      <w:r>
        <w:rPr>
          <w:sz w:val="28"/>
          <w:szCs w:val="28"/>
        </w:rPr>
        <w:t>а</w:t>
      </w:r>
      <w:r w:rsidRPr="00002206">
        <w:rPr>
          <w:sz w:val="28"/>
          <w:szCs w:val="28"/>
        </w:rPr>
        <w:t xml:space="preserve"> детского и юношеско</w:t>
      </w:r>
      <w:r>
        <w:rPr>
          <w:sz w:val="28"/>
          <w:szCs w:val="28"/>
        </w:rPr>
        <w:t>го творчества «Откр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тая Россия».</w:t>
      </w:r>
      <w:r w:rsidRPr="00002206">
        <w:rPr>
          <w:sz w:val="28"/>
          <w:szCs w:val="28"/>
        </w:rPr>
        <w:t xml:space="preserve"> </w:t>
      </w:r>
    </w:p>
    <w:p w:rsidR="003B7219" w:rsidRPr="00CC6289" w:rsidRDefault="003B7219" w:rsidP="00D34ABB">
      <w:pPr>
        <w:ind w:firstLine="709"/>
        <w:jc w:val="both"/>
        <w:rPr>
          <w:sz w:val="28"/>
          <w:szCs w:val="28"/>
        </w:rPr>
      </w:pPr>
      <w:r w:rsidRPr="00CC6289">
        <w:rPr>
          <w:sz w:val="28"/>
          <w:szCs w:val="28"/>
        </w:rPr>
        <w:t xml:space="preserve">В краевом этапе Всероссийской олимпиады школьников </w:t>
      </w:r>
      <w:r>
        <w:rPr>
          <w:sz w:val="28"/>
          <w:szCs w:val="28"/>
        </w:rPr>
        <w:t>от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</w:t>
      </w:r>
      <w:r w:rsidRPr="00CC6289">
        <w:rPr>
          <w:sz w:val="28"/>
          <w:szCs w:val="28"/>
        </w:rPr>
        <w:t>приняло участие 70 учащихся, 3 из которых стали победит</w:t>
      </w:r>
      <w:r w:rsidRPr="00CC6289">
        <w:rPr>
          <w:sz w:val="28"/>
          <w:szCs w:val="28"/>
        </w:rPr>
        <w:t>е</w:t>
      </w:r>
      <w:r w:rsidRPr="00CC6289">
        <w:rPr>
          <w:sz w:val="28"/>
          <w:szCs w:val="28"/>
        </w:rPr>
        <w:t>лями, а 15 –призерами.</w:t>
      </w:r>
      <w:r w:rsidRPr="00BF17B8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В</w:t>
      </w:r>
      <w:r w:rsidRPr="00002206">
        <w:rPr>
          <w:sz w:val="28"/>
        </w:rPr>
        <w:t xml:space="preserve"> заключительном этапе олимпиады приняли участие 2 школьника района</w:t>
      </w:r>
      <w:r>
        <w:rPr>
          <w:sz w:val="28"/>
        </w:rPr>
        <w:t xml:space="preserve">, один из </w:t>
      </w:r>
      <w:proofErr w:type="gramStart"/>
      <w:r>
        <w:rPr>
          <w:sz w:val="28"/>
        </w:rPr>
        <w:t>которых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Пересадин</w:t>
      </w:r>
      <w:proofErr w:type="spellEnd"/>
      <w:r>
        <w:rPr>
          <w:sz w:val="28"/>
        </w:rPr>
        <w:t xml:space="preserve"> Илья (МКОУ «СОШ № 3») стал призером олимпиады по информатике</w:t>
      </w:r>
      <w:r w:rsidRPr="00002206">
        <w:rPr>
          <w:sz w:val="28"/>
        </w:rPr>
        <w:t xml:space="preserve">. </w:t>
      </w:r>
    </w:p>
    <w:p w:rsidR="003B7219" w:rsidRPr="002E4CFC" w:rsidRDefault="003B7219" w:rsidP="00D34ABB">
      <w:pPr>
        <w:ind w:firstLine="709"/>
        <w:jc w:val="both"/>
        <w:rPr>
          <w:color w:val="FF0000"/>
          <w:sz w:val="28"/>
        </w:rPr>
      </w:pPr>
      <w:r w:rsidRPr="00CC6289">
        <w:rPr>
          <w:color w:val="000000"/>
          <w:sz w:val="28"/>
          <w:szCs w:val="28"/>
        </w:rPr>
        <w:t>Развитию интеллектуальных и индивидуальных способностей</w:t>
      </w:r>
      <w:r w:rsidRPr="00002206">
        <w:rPr>
          <w:color w:val="000000"/>
          <w:sz w:val="28"/>
          <w:szCs w:val="28"/>
        </w:rPr>
        <w:t xml:space="preserve"> детей и по</w:t>
      </w:r>
      <w:r w:rsidRPr="00002206">
        <w:rPr>
          <w:color w:val="000000"/>
          <w:sz w:val="28"/>
          <w:szCs w:val="28"/>
        </w:rPr>
        <w:t>д</w:t>
      </w:r>
      <w:r w:rsidRPr="00002206">
        <w:rPr>
          <w:color w:val="000000"/>
          <w:sz w:val="28"/>
          <w:szCs w:val="28"/>
        </w:rPr>
        <w:t>ростков способствует  обучение учащихся в Центре для одаренных детей «Поиск» г.</w:t>
      </w:r>
      <w:r w:rsidR="00D34ABB">
        <w:rPr>
          <w:color w:val="00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Ставрополя (78</w:t>
      </w:r>
      <w:r w:rsidRPr="00002206">
        <w:rPr>
          <w:color w:val="FF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человек), Малой академии наук Дворца детского творчества г.</w:t>
      </w:r>
      <w:r w:rsidR="00D34ABB">
        <w:rPr>
          <w:color w:val="00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Ставрополя (4</w:t>
      </w:r>
      <w:r w:rsidRPr="00002206">
        <w:rPr>
          <w:color w:val="FF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человека).</w:t>
      </w:r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lastRenderedPageBreak/>
        <w:t>Коллективы образовательных учреждений активно участвуют в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 xml:space="preserve">ежегодных мероприятиях: </w:t>
      </w:r>
      <w:proofErr w:type="gramStart"/>
      <w:r w:rsidRPr="00E00CC0">
        <w:rPr>
          <w:sz w:val="28"/>
          <w:szCs w:val="28"/>
        </w:rPr>
        <w:t>Месячнике «Школа против наркотиков и</w:t>
      </w:r>
      <w:r w:rsidR="00D13B1A">
        <w:rPr>
          <w:sz w:val="28"/>
          <w:szCs w:val="28"/>
        </w:rPr>
        <w:t xml:space="preserve"> «</w:t>
      </w:r>
      <w:r w:rsidRPr="00E00CC0">
        <w:rPr>
          <w:sz w:val="28"/>
          <w:szCs w:val="28"/>
        </w:rPr>
        <w:t>СПИДа», Всероссийской антинаркотической акция «Сообщи, где торгуют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смертью», Месячнике здоровья, Международном дне детского телефона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доверия, Фестивале здоровья, Фестивале «Мы выбираем жизнь», акции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«Некурящий класс».</w:t>
      </w:r>
      <w:proofErr w:type="gramEnd"/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t>Безусловно, целенаправленная работа педагогов способствует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сохранению и укреплению здоровья детей и подростков.</w:t>
      </w:r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t>Основными проблемами, требующими решения программными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методами, являются относительно высокий уровень подростковой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преступности и безнадзо</w:t>
      </w:r>
      <w:r w:rsidRPr="00E00CC0">
        <w:rPr>
          <w:sz w:val="28"/>
          <w:szCs w:val="28"/>
        </w:rPr>
        <w:t>р</w:t>
      </w:r>
      <w:r w:rsidRPr="00E00CC0">
        <w:rPr>
          <w:sz w:val="28"/>
          <w:szCs w:val="28"/>
        </w:rPr>
        <w:t>ности, недостаточно высокая мотивация к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здоровому образу жизни, необходимость обновления форм и методов работы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 детьми во внеурочное и каникулярное время. С целью сохранения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занятости детей и подростков во внеурочное время необход</w:t>
      </w:r>
      <w:r w:rsidRPr="00E00CC0">
        <w:rPr>
          <w:sz w:val="28"/>
          <w:szCs w:val="28"/>
        </w:rPr>
        <w:t>и</w:t>
      </w:r>
      <w:r w:rsidRPr="00E00CC0">
        <w:rPr>
          <w:sz w:val="28"/>
          <w:szCs w:val="28"/>
        </w:rPr>
        <w:t>мо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сохранять и развивать систему воспитательной работы с детьми 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подростками, совершенствовать модель летнего отдыха, продолжить работу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по привитию нав</w:t>
      </w:r>
      <w:r w:rsidRPr="00E00CC0">
        <w:rPr>
          <w:sz w:val="28"/>
          <w:szCs w:val="28"/>
        </w:rPr>
        <w:t>ы</w:t>
      </w:r>
      <w:r w:rsidRPr="00E00CC0">
        <w:rPr>
          <w:sz w:val="28"/>
          <w:szCs w:val="28"/>
        </w:rPr>
        <w:t>ков здорового образа жизни.</w:t>
      </w:r>
    </w:p>
    <w:p w:rsidR="007D3D50" w:rsidRPr="001E1C7E" w:rsidRDefault="007D3D50" w:rsidP="00D34AB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E00CC0">
        <w:rPr>
          <w:sz w:val="28"/>
          <w:szCs w:val="28"/>
        </w:rPr>
        <w:t xml:space="preserve">Целесообразность решения проблем в системе образования </w:t>
      </w:r>
      <w:r w:rsidR="00684D40" w:rsidRPr="00E00CC0">
        <w:rPr>
          <w:sz w:val="28"/>
          <w:szCs w:val="28"/>
        </w:rPr>
        <w:t xml:space="preserve">Шпаковского района </w:t>
      </w:r>
      <w:r w:rsidRPr="00E00CC0">
        <w:rPr>
          <w:sz w:val="28"/>
          <w:szCs w:val="28"/>
        </w:rPr>
        <w:t>на основе программно-целевого метода обусловлена масштабностью,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выс</w:t>
      </w:r>
      <w:r w:rsidRPr="00E00CC0">
        <w:rPr>
          <w:sz w:val="28"/>
          <w:szCs w:val="28"/>
        </w:rPr>
        <w:t>о</w:t>
      </w:r>
      <w:r w:rsidRPr="00E00CC0">
        <w:rPr>
          <w:sz w:val="28"/>
          <w:szCs w:val="28"/>
        </w:rPr>
        <w:t>кой социально-экономической значимостью и межведомственным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характером р</w:t>
      </w:r>
      <w:r w:rsidRPr="00E00CC0">
        <w:rPr>
          <w:sz w:val="28"/>
          <w:szCs w:val="28"/>
        </w:rPr>
        <w:t>е</w:t>
      </w:r>
      <w:r w:rsidRPr="00E00CC0">
        <w:rPr>
          <w:sz w:val="28"/>
          <w:szCs w:val="28"/>
        </w:rPr>
        <w:t>шаемых проблем.</w:t>
      </w:r>
    </w:p>
    <w:p w:rsidR="001E1C7E" w:rsidRDefault="001E1C7E" w:rsidP="00381A0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E0B8E" w:rsidRDefault="003E0B8E" w:rsidP="00D34AB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3E0B8E" w:rsidRPr="00B96A16" w:rsidRDefault="003E0B8E" w:rsidP="003E0B8E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</w:p>
    <w:p w:rsidR="007D3D50" w:rsidRP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Целью Подпрограммы является: создание условий для обеспечения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высокого качество воспитания детей и подростков в соответствии с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перспективными задач</w:t>
      </w:r>
      <w:r w:rsidRPr="007D3D50">
        <w:rPr>
          <w:sz w:val="28"/>
          <w:szCs w:val="28"/>
        </w:rPr>
        <w:t>а</w:t>
      </w:r>
      <w:r w:rsidRPr="007D3D50">
        <w:rPr>
          <w:sz w:val="28"/>
          <w:szCs w:val="28"/>
        </w:rPr>
        <w:t xml:space="preserve">ми </w:t>
      </w:r>
      <w:r w:rsidR="001E1C7E">
        <w:rPr>
          <w:sz w:val="28"/>
          <w:szCs w:val="28"/>
        </w:rPr>
        <w:t>районного</w:t>
      </w:r>
      <w:r w:rsidRPr="007D3D50">
        <w:rPr>
          <w:sz w:val="28"/>
          <w:szCs w:val="28"/>
        </w:rPr>
        <w:t xml:space="preserve"> сообщества.</w:t>
      </w:r>
    </w:p>
    <w:p w:rsidR="007D3D50" w:rsidRP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Задачами Подпрограммы являются: активное включение </w:t>
      </w:r>
      <w:proofErr w:type="gramStart"/>
      <w:r w:rsidRPr="007D3D50">
        <w:rPr>
          <w:sz w:val="28"/>
          <w:szCs w:val="28"/>
        </w:rPr>
        <w:t>обучающихся</w:t>
      </w:r>
      <w:proofErr w:type="gramEnd"/>
      <w:r w:rsidRPr="007D3D50">
        <w:rPr>
          <w:sz w:val="28"/>
          <w:szCs w:val="28"/>
        </w:rPr>
        <w:t xml:space="preserve"> и</w:t>
      </w:r>
    </w:p>
    <w:p w:rsid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воспитанников в социально-экономическую, культурную жизнь общества,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сохранение и укрепление здоровья детей и подростков, усиление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воспитательного потенциала муниципальных образовательных учреждений.</w:t>
      </w:r>
    </w:p>
    <w:p w:rsidR="00AD69DA" w:rsidRDefault="004718ED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индикаторы и показатели подпрограммы представлены в таблице </w:t>
      </w:r>
    </w:p>
    <w:p w:rsidR="004718ED" w:rsidRDefault="004718ED" w:rsidP="00D34A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№ 3</w:t>
      </w:r>
    </w:p>
    <w:p w:rsidR="00D34ABB" w:rsidRDefault="00D34ABB" w:rsidP="00D34A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8ED" w:rsidRDefault="004718ED" w:rsidP="001E1C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№3</w:t>
      </w:r>
    </w:p>
    <w:p w:rsidR="00D34ABB" w:rsidRPr="007D3D50" w:rsidRDefault="00D34ABB" w:rsidP="001E1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1"/>
        <w:gridCol w:w="3002"/>
        <w:gridCol w:w="1707"/>
        <w:gridCol w:w="1514"/>
        <w:gridCol w:w="1515"/>
        <w:gridCol w:w="1515"/>
      </w:tblGrid>
      <w:tr w:rsidR="004718ED" w:rsidRPr="00A84EB5" w:rsidTr="004718ED">
        <w:tc>
          <w:tcPr>
            <w:tcW w:w="601" w:type="dxa"/>
            <w:vMerge w:val="restart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№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gramStart"/>
            <w:r w:rsidRPr="00A84EB5">
              <w:rPr>
                <w:szCs w:val="28"/>
              </w:rPr>
              <w:t>п</w:t>
            </w:r>
            <w:proofErr w:type="gramEnd"/>
            <w:r w:rsidRPr="00A84EB5">
              <w:rPr>
                <w:szCs w:val="28"/>
              </w:rPr>
              <w:t>/п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02" w:type="dxa"/>
            <w:vMerge w:val="restart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Наименование целевого индикатора и показателя  программы, подпрогра</w:t>
            </w:r>
            <w:r w:rsidRPr="00A84EB5">
              <w:rPr>
                <w:szCs w:val="28"/>
              </w:rPr>
              <w:t>м</w:t>
            </w:r>
            <w:r w:rsidRPr="00A84EB5">
              <w:rPr>
                <w:szCs w:val="28"/>
              </w:rPr>
              <w:t>мы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программы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07" w:type="dxa"/>
            <w:vMerge w:val="restart"/>
          </w:tcPr>
          <w:p w:rsidR="004718ED" w:rsidRPr="00A84EB5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4718ED" w:rsidRPr="00A84EB5">
              <w:rPr>
                <w:szCs w:val="28"/>
              </w:rPr>
              <w:t xml:space="preserve"> год (оценка)</w:t>
            </w:r>
          </w:p>
        </w:tc>
        <w:tc>
          <w:tcPr>
            <w:tcW w:w="4544" w:type="dxa"/>
            <w:gridSpan w:val="3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Значения целевых индикаторов по годам (прогноз)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4718ED" w:rsidRPr="00A84EB5" w:rsidTr="004718ED">
        <w:tc>
          <w:tcPr>
            <w:tcW w:w="601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02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07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514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5</w:t>
            </w:r>
          </w:p>
        </w:tc>
        <w:tc>
          <w:tcPr>
            <w:tcW w:w="1515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6</w:t>
            </w:r>
          </w:p>
        </w:tc>
        <w:tc>
          <w:tcPr>
            <w:tcW w:w="1515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7</w:t>
            </w:r>
          </w:p>
        </w:tc>
      </w:tr>
      <w:tr w:rsidR="004718ED" w:rsidRPr="009D088C" w:rsidTr="004718ED">
        <w:tc>
          <w:tcPr>
            <w:tcW w:w="601" w:type="dxa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1</w:t>
            </w:r>
          </w:p>
        </w:tc>
        <w:tc>
          <w:tcPr>
            <w:tcW w:w="3002" w:type="dxa"/>
          </w:tcPr>
          <w:p w:rsidR="004718ED" w:rsidRPr="0067596B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7596B">
              <w:rPr>
                <w:szCs w:val="28"/>
              </w:rPr>
              <w:t>Доля обучающихся и во</w:t>
            </w:r>
            <w:r w:rsidRPr="0067596B">
              <w:rPr>
                <w:szCs w:val="28"/>
              </w:rPr>
              <w:t>с</w:t>
            </w:r>
            <w:r w:rsidRPr="0067596B">
              <w:rPr>
                <w:szCs w:val="28"/>
              </w:rPr>
              <w:t>питанников образовател</w:t>
            </w:r>
            <w:r w:rsidRPr="0067596B">
              <w:rPr>
                <w:szCs w:val="28"/>
              </w:rPr>
              <w:t>ь</w:t>
            </w:r>
            <w:r w:rsidRPr="0067596B">
              <w:rPr>
                <w:szCs w:val="28"/>
              </w:rPr>
              <w:t>ных учреждений, учас</w:t>
            </w:r>
            <w:r w:rsidRPr="0067596B">
              <w:rPr>
                <w:szCs w:val="28"/>
              </w:rPr>
              <w:t>т</w:t>
            </w:r>
            <w:r w:rsidRPr="0067596B">
              <w:rPr>
                <w:szCs w:val="28"/>
              </w:rPr>
              <w:t>вующих в мероприятиях различного уровня</w:t>
            </w:r>
          </w:p>
          <w:p w:rsidR="004718ED" w:rsidRPr="0067596B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4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5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5" w:type="dxa"/>
            <w:vAlign w:val="center"/>
          </w:tcPr>
          <w:p w:rsidR="004718ED" w:rsidRPr="009D088C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D088C">
              <w:rPr>
                <w:sz w:val="28"/>
                <w:szCs w:val="28"/>
              </w:rPr>
              <w:t>7</w:t>
            </w:r>
            <w:r w:rsidR="00D344F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lastRenderedPageBreak/>
        <w:t>Расчет фактически достигнутого значения целевого индикатора «Доля об</w:t>
      </w:r>
      <w:r w:rsidRPr="0067596B">
        <w:rPr>
          <w:sz w:val="28"/>
          <w:szCs w:val="28"/>
        </w:rPr>
        <w:t>у</w:t>
      </w:r>
      <w:r w:rsidRPr="0067596B">
        <w:rPr>
          <w:sz w:val="28"/>
          <w:szCs w:val="28"/>
        </w:rPr>
        <w:t>чающихся и воспитанников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образовательных учреждений, участвующих в мероприятиях различного уровня», производится по формуле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Е=Н/Л×100%, где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Е - доля обучающихся и воспитанников образовательных учреждений, учас</w:t>
      </w:r>
      <w:r w:rsidRPr="0067596B">
        <w:rPr>
          <w:sz w:val="28"/>
          <w:szCs w:val="28"/>
        </w:rPr>
        <w:t>т</w:t>
      </w:r>
      <w:r w:rsidRPr="0067596B">
        <w:rPr>
          <w:sz w:val="28"/>
          <w:szCs w:val="28"/>
        </w:rPr>
        <w:t xml:space="preserve">вующих в мероприятиях </w:t>
      </w:r>
      <w:proofErr w:type="gramStart"/>
      <w:r w:rsidRPr="0067596B">
        <w:rPr>
          <w:sz w:val="28"/>
          <w:szCs w:val="28"/>
        </w:rPr>
        <w:t>различного</w:t>
      </w:r>
      <w:proofErr w:type="gramEnd"/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уровня;</w:t>
      </w:r>
      <w:r>
        <w:rPr>
          <w:sz w:val="28"/>
          <w:szCs w:val="28"/>
        </w:rPr>
        <w:t xml:space="preserve"> 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Н –</w:t>
      </w:r>
      <w:r w:rsidR="00D34ABB">
        <w:rPr>
          <w:sz w:val="28"/>
          <w:szCs w:val="28"/>
        </w:rPr>
        <w:t xml:space="preserve"> </w:t>
      </w:r>
      <w:r w:rsidRPr="0067596B">
        <w:rPr>
          <w:sz w:val="28"/>
          <w:szCs w:val="28"/>
        </w:rPr>
        <w:t xml:space="preserve">число обучающихся и воспитанников образовательных учреждений, участвующих в мероприятиях </w:t>
      </w:r>
      <w:proofErr w:type="gramStart"/>
      <w:r w:rsidRPr="0067596B">
        <w:rPr>
          <w:sz w:val="28"/>
          <w:szCs w:val="28"/>
        </w:rPr>
        <w:t>различного</w:t>
      </w:r>
      <w:proofErr w:type="gramEnd"/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уровня;</w:t>
      </w:r>
    </w:p>
    <w:p w:rsidR="001E1C7E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Л –</w:t>
      </w:r>
      <w:r w:rsidR="00D34ABB">
        <w:rPr>
          <w:sz w:val="28"/>
          <w:szCs w:val="28"/>
        </w:rPr>
        <w:t xml:space="preserve"> </w:t>
      </w:r>
      <w:r w:rsidRPr="0067596B">
        <w:rPr>
          <w:sz w:val="28"/>
          <w:szCs w:val="28"/>
        </w:rPr>
        <w:t>общее количество обучающихся и воспитанников образовательных учреждений</w:t>
      </w:r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Программы рассчитана на 3 года, с 201</w:t>
      </w:r>
      <w:r>
        <w:rPr>
          <w:sz w:val="28"/>
          <w:szCs w:val="28"/>
        </w:rPr>
        <w:t>5</w:t>
      </w:r>
      <w:r w:rsidRPr="007D3D50">
        <w:rPr>
          <w:sz w:val="28"/>
          <w:szCs w:val="28"/>
        </w:rPr>
        <w:t xml:space="preserve"> года по 201</w:t>
      </w:r>
      <w:r>
        <w:rPr>
          <w:sz w:val="28"/>
          <w:szCs w:val="28"/>
        </w:rPr>
        <w:t>7</w:t>
      </w:r>
      <w:r w:rsidRPr="007D3D5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вкл</w:t>
      </w:r>
      <w:r w:rsidRPr="007D3D50">
        <w:rPr>
          <w:sz w:val="28"/>
          <w:szCs w:val="28"/>
        </w:rPr>
        <w:t>ю</w:t>
      </w:r>
      <w:r w:rsidRPr="007D3D50">
        <w:rPr>
          <w:sz w:val="28"/>
          <w:szCs w:val="28"/>
        </w:rPr>
        <w:t>чительно.</w:t>
      </w:r>
    </w:p>
    <w:p w:rsidR="004718ED" w:rsidRDefault="004718ED" w:rsidP="004718ED">
      <w:pPr>
        <w:autoSpaceDE w:val="0"/>
        <w:autoSpaceDN w:val="0"/>
        <w:adjustRightInd w:val="0"/>
        <w:rPr>
          <w:sz w:val="28"/>
          <w:szCs w:val="28"/>
        </w:rPr>
      </w:pP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1E1C7E" w:rsidRPr="007D3D50" w:rsidRDefault="001E1C7E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1E1C7E" w:rsidRDefault="004718ED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сгруппирова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 следующим разделам:</w:t>
      </w:r>
    </w:p>
    <w:p w:rsidR="004718ED" w:rsidRPr="00D34ABB" w:rsidRDefault="00D34ABB" w:rsidP="00D34A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718ED" w:rsidRPr="00D34ABB">
        <w:rPr>
          <w:sz w:val="28"/>
          <w:szCs w:val="28"/>
        </w:rPr>
        <w:t>Проведение мероприятий с обучающимися и воспитанниками муниц</w:t>
      </w:r>
      <w:r w:rsidR="004718ED" w:rsidRPr="00D34ABB">
        <w:rPr>
          <w:sz w:val="28"/>
          <w:szCs w:val="28"/>
        </w:rPr>
        <w:t>и</w:t>
      </w:r>
      <w:r w:rsidR="004718ED" w:rsidRPr="00D34ABB">
        <w:rPr>
          <w:sz w:val="28"/>
          <w:szCs w:val="28"/>
        </w:rPr>
        <w:t>пальных организаций Шпаковского муниципального района;</w:t>
      </w:r>
    </w:p>
    <w:p w:rsidR="004718ED" w:rsidRPr="00D34ABB" w:rsidRDefault="00D34ABB" w:rsidP="00D34A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718ED" w:rsidRPr="00D34ABB">
        <w:rPr>
          <w:sz w:val="28"/>
          <w:szCs w:val="28"/>
        </w:rPr>
        <w:t>Организация летней оздоровительной кампании для учащихся муниц</w:t>
      </w:r>
      <w:r w:rsidR="004718ED" w:rsidRPr="00D34ABB">
        <w:rPr>
          <w:sz w:val="28"/>
          <w:szCs w:val="28"/>
        </w:rPr>
        <w:t>и</w:t>
      </w:r>
      <w:r w:rsidR="004718ED" w:rsidRPr="00D34ABB">
        <w:rPr>
          <w:sz w:val="28"/>
          <w:szCs w:val="28"/>
        </w:rPr>
        <w:t>пальных образовательных организаций Шпаковского муниципального района.</w:t>
      </w:r>
    </w:p>
    <w:p w:rsid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Перечень и общая характеристика мероприятий Подпрограммы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приведе</w:t>
      </w:r>
      <w:r w:rsidR="004718ED">
        <w:rPr>
          <w:sz w:val="28"/>
          <w:szCs w:val="28"/>
        </w:rPr>
        <w:t>ны в приложении 5</w:t>
      </w:r>
      <w:r w:rsidRPr="007D3D50">
        <w:rPr>
          <w:sz w:val="28"/>
          <w:szCs w:val="28"/>
        </w:rPr>
        <w:t xml:space="preserve"> к Программе.</w:t>
      </w:r>
      <w:bookmarkStart w:id="0" w:name="_GoBack"/>
      <w:bookmarkEnd w:id="0"/>
    </w:p>
    <w:p w:rsidR="001E1C7E" w:rsidRDefault="001E1C7E" w:rsidP="001E1C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13CD1" w:rsidRPr="00513CD1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Финансирование мероприятий подпрограммы будет осуществляться за счет средств бюджета Шпаковского муниципального района.</w:t>
      </w:r>
    </w:p>
    <w:p w:rsidR="00513CD1" w:rsidRPr="00513CD1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Объем финансирования мероприятий подпрограммы составит 31 028,42 тыс. ру</w:t>
      </w:r>
      <w:r w:rsidRPr="00513CD1">
        <w:rPr>
          <w:sz w:val="28"/>
          <w:szCs w:val="28"/>
        </w:rPr>
        <w:t>б</w:t>
      </w:r>
      <w:r w:rsidRPr="00513CD1">
        <w:rPr>
          <w:sz w:val="28"/>
          <w:szCs w:val="28"/>
        </w:rPr>
        <w:t>лей, в том числе по годам:</w:t>
      </w:r>
    </w:p>
    <w:p w:rsidR="00513CD1" w:rsidRPr="00513CD1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в 2015 году – 18 655,24 тыс. рублей;</w:t>
      </w:r>
    </w:p>
    <w:p w:rsidR="00513CD1" w:rsidRPr="00513CD1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в 2016 году – 7 602,69 тыс. рублей;</w:t>
      </w:r>
    </w:p>
    <w:p w:rsidR="00513CD1" w:rsidRPr="00513CD1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в 2017 году – 4 770,49 тыс. рублей.</w:t>
      </w:r>
    </w:p>
    <w:p w:rsidR="001E1C7E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3CD1">
        <w:rPr>
          <w:sz w:val="28"/>
          <w:szCs w:val="28"/>
        </w:rPr>
        <w:t>Объем средств, предусмотренных на реализацию мероприятий подпрогра</w:t>
      </w:r>
      <w:r w:rsidRPr="00513CD1">
        <w:rPr>
          <w:sz w:val="28"/>
          <w:szCs w:val="28"/>
        </w:rPr>
        <w:t>м</w:t>
      </w:r>
      <w:r w:rsidRPr="00513CD1">
        <w:rPr>
          <w:sz w:val="28"/>
          <w:szCs w:val="28"/>
        </w:rPr>
        <w:t>мы, носит прогнозный характер и будет ежегодно уточняться при форм</w:t>
      </w:r>
      <w:r w:rsidRPr="00513CD1">
        <w:rPr>
          <w:sz w:val="28"/>
          <w:szCs w:val="28"/>
        </w:rPr>
        <w:t>и</w:t>
      </w:r>
      <w:r w:rsidRPr="00513CD1">
        <w:rPr>
          <w:sz w:val="28"/>
          <w:szCs w:val="28"/>
        </w:rPr>
        <w:t>ровании бюджета Шпаковского муниципального района на соответствующий ф</w:t>
      </w:r>
      <w:r w:rsidRPr="00513CD1">
        <w:rPr>
          <w:sz w:val="28"/>
          <w:szCs w:val="28"/>
        </w:rPr>
        <w:t>и</w:t>
      </w:r>
      <w:r w:rsidRPr="00513CD1">
        <w:rPr>
          <w:sz w:val="28"/>
          <w:szCs w:val="28"/>
        </w:rPr>
        <w:t>нансовый год и плановый период.</w:t>
      </w:r>
    </w:p>
    <w:p w:rsidR="00513CD1" w:rsidRPr="007D3D50" w:rsidRDefault="00513CD1" w:rsidP="00513C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718ED" w:rsidRDefault="004718ED" w:rsidP="00D34AB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4718ED" w:rsidRDefault="004718ED" w:rsidP="004718ED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мероприятий Подпрограммы позволит: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lastRenderedPageBreak/>
        <w:t>создать условия для развития способностей обучающихся и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воспитанников;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увеличить количество детей и подростков, принимающих участие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меропр</w:t>
      </w:r>
      <w:r w:rsidRPr="007D3D50">
        <w:rPr>
          <w:sz w:val="28"/>
          <w:szCs w:val="28"/>
        </w:rPr>
        <w:t>и</w:t>
      </w:r>
      <w:r w:rsidRPr="007D3D50">
        <w:rPr>
          <w:sz w:val="28"/>
          <w:szCs w:val="28"/>
        </w:rPr>
        <w:t>ятиях различного уровня;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воспитать преемственность ратных и трудовых традиций старшего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покол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повысить эффективность использования бюджетных средств.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Оценка эффективности реализации Подпрограммы проводится на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основе: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анализа выполнения программных мероприятий и их финансового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обеспеч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анализа статистической и ведомственной информации, связанной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достиж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нием цели и задач Подпрограммы.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Эффективность реализации Программы определяется при достижении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сл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дующего целевого индикатора: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Доля обучающихся и воспитанников образовательных учреждений,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участв</w:t>
      </w:r>
      <w:r w:rsidRPr="007D3D50">
        <w:rPr>
          <w:sz w:val="28"/>
          <w:szCs w:val="28"/>
        </w:rPr>
        <w:t>у</w:t>
      </w:r>
      <w:r w:rsidRPr="007D3D50">
        <w:rPr>
          <w:sz w:val="28"/>
          <w:szCs w:val="28"/>
        </w:rPr>
        <w:t>ющих в мероприятиях различного уровня.</w:t>
      </w:r>
    </w:p>
    <w:p w:rsidR="004718ED" w:rsidRDefault="004718ED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4718ED" w:rsidRDefault="004718ED" w:rsidP="00BC0A3F">
      <w:pPr>
        <w:autoSpaceDE w:val="0"/>
        <w:autoSpaceDN w:val="0"/>
        <w:adjustRightInd w:val="0"/>
        <w:rPr>
          <w:sz w:val="28"/>
          <w:szCs w:val="28"/>
        </w:rPr>
      </w:pPr>
    </w:p>
    <w:p w:rsidR="00061FEC" w:rsidRPr="00D34ABB" w:rsidRDefault="00061FEC" w:rsidP="00BC0A3F">
      <w:pPr>
        <w:autoSpaceDE w:val="0"/>
        <w:autoSpaceDN w:val="0"/>
        <w:adjustRightInd w:val="0"/>
        <w:rPr>
          <w:sz w:val="28"/>
          <w:szCs w:val="20"/>
        </w:rPr>
      </w:pPr>
    </w:p>
    <w:p w:rsidR="00061FEC" w:rsidRDefault="00D34ABB" w:rsidP="00D34AB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061FEC" w:rsidSect="00217FC3">
      <w:headerReference w:type="default" r:id="rId8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D51" w:rsidRDefault="00997D51" w:rsidP="000A6F4A">
      <w:r>
        <w:separator/>
      </w:r>
    </w:p>
  </w:endnote>
  <w:endnote w:type="continuationSeparator" w:id="0">
    <w:p w:rsidR="00997D51" w:rsidRDefault="00997D51" w:rsidP="000A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D51" w:rsidRDefault="00997D51" w:rsidP="000A6F4A">
      <w:r>
        <w:separator/>
      </w:r>
    </w:p>
  </w:footnote>
  <w:footnote w:type="continuationSeparator" w:id="0">
    <w:p w:rsidR="00997D51" w:rsidRDefault="00997D51" w:rsidP="000A6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583880"/>
      <w:docPartObj>
        <w:docPartGallery w:val="Page Numbers (Top of Page)"/>
        <w:docPartUnique/>
      </w:docPartObj>
    </w:sdtPr>
    <w:sdtEndPr/>
    <w:sdtContent>
      <w:p w:rsidR="00217FC3" w:rsidRDefault="00217F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CD1">
          <w:rPr>
            <w:noProof/>
          </w:rPr>
          <w:t>6</w:t>
        </w:r>
        <w:r>
          <w:fldChar w:fldCharType="end"/>
        </w:r>
      </w:p>
    </w:sdtContent>
  </w:sdt>
  <w:p w:rsidR="00217FC3" w:rsidRDefault="00217F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978CE"/>
    <w:multiLevelType w:val="hybridMultilevel"/>
    <w:tmpl w:val="225C722C"/>
    <w:lvl w:ilvl="0" w:tplc="2BE8E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71"/>
    <w:rsid w:val="00006F07"/>
    <w:rsid w:val="00015AB5"/>
    <w:rsid w:val="00017323"/>
    <w:rsid w:val="000239A7"/>
    <w:rsid w:val="000308EE"/>
    <w:rsid w:val="00045142"/>
    <w:rsid w:val="00061FEC"/>
    <w:rsid w:val="00071FBF"/>
    <w:rsid w:val="000925E2"/>
    <w:rsid w:val="000A6F4A"/>
    <w:rsid w:val="000A7AC2"/>
    <w:rsid w:val="000B08AE"/>
    <w:rsid w:val="000B655C"/>
    <w:rsid w:val="000B65A4"/>
    <w:rsid w:val="000C0723"/>
    <w:rsid w:val="000C64C6"/>
    <w:rsid w:val="000D57B8"/>
    <w:rsid w:val="000E7AB6"/>
    <w:rsid w:val="000E7FBE"/>
    <w:rsid w:val="00106929"/>
    <w:rsid w:val="0011190E"/>
    <w:rsid w:val="0012104E"/>
    <w:rsid w:val="0013603C"/>
    <w:rsid w:val="00136762"/>
    <w:rsid w:val="00136BC7"/>
    <w:rsid w:val="00147E36"/>
    <w:rsid w:val="00170436"/>
    <w:rsid w:val="00174D74"/>
    <w:rsid w:val="001945C8"/>
    <w:rsid w:val="001A27DA"/>
    <w:rsid w:val="001A2AA6"/>
    <w:rsid w:val="001A44C2"/>
    <w:rsid w:val="001B685D"/>
    <w:rsid w:val="001E1C7E"/>
    <w:rsid w:val="00206D82"/>
    <w:rsid w:val="00217FC3"/>
    <w:rsid w:val="00227F06"/>
    <w:rsid w:val="00273DC5"/>
    <w:rsid w:val="0027724B"/>
    <w:rsid w:val="00290BB1"/>
    <w:rsid w:val="00291A04"/>
    <w:rsid w:val="002B757F"/>
    <w:rsid w:val="002C7341"/>
    <w:rsid w:val="002D1F75"/>
    <w:rsid w:val="003043E3"/>
    <w:rsid w:val="00336917"/>
    <w:rsid w:val="00374FE6"/>
    <w:rsid w:val="00376771"/>
    <w:rsid w:val="00377B60"/>
    <w:rsid w:val="00381A06"/>
    <w:rsid w:val="0038495E"/>
    <w:rsid w:val="0038559B"/>
    <w:rsid w:val="0039146E"/>
    <w:rsid w:val="003B7219"/>
    <w:rsid w:val="003C5D37"/>
    <w:rsid w:val="003C76A4"/>
    <w:rsid w:val="003C7D6F"/>
    <w:rsid w:val="003D6B3B"/>
    <w:rsid w:val="003E0B8E"/>
    <w:rsid w:val="00411AE4"/>
    <w:rsid w:val="004168AC"/>
    <w:rsid w:val="004305EE"/>
    <w:rsid w:val="00447497"/>
    <w:rsid w:val="00454EA2"/>
    <w:rsid w:val="004601CE"/>
    <w:rsid w:val="00464D5E"/>
    <w:rsid w:val="004718ED"/>
    <w:rsid w:val="00490591"/>
    <w:rsid w:val="004939EC"/>
    <w:rsid w:val="00494334"/>
    <w:rsid w:val="004A5287"/>
    <w:rsid w:val="004A6A8B"/>
    <w:rsid w:val="004A6BED"/>
    <w:rsid w:val="004B4FE6"/>
    <w:rsid w:val="004C0BA4"/>
    <w:rsid w:val="004D5866"/>
    <w:rsid w:val="004E25E6"/>
    <w:rsid w:val="00506A9D"/>
    <w:rsid w:val="00513CD1"/>
    <w:rsid w:val="00535C5B"/>
    <w:rsid w:val="00565B28"/>
    <w:rsid w:val="005677DD"/>
    <w:rsid w:val="0058579C"/>
    <w:rsid w:val="005A33F4"/>
    <w:rsid w:val="005D22F1"/>
    <w:rsid w:val="005D49C1"/>
    <w:rsid w:val="00606B61"/>
    <w:rsid w:val="00607603"/>
    <w:rsid w:val="00627DC6"/>
    <w:rsid w:val="0066739F"/>
    <w:rsid w:val="0067596B"/>
    <w:rsid w:val="00684D40"/>
    <w:rsid w:val="006B6E03"/>
    <w:rsid w:val="00711AD0"/>
    <w:rsid w:val="007164EA"/>
    <w:rsid w:val="007437BF"/>
    <w:rsid w:val="007534A5"/>
    <w:rsid w:val="00765325"/>
    <w:rsid w:val="00780EF1"/>
    <w:rsid w:val="00783383"/>
    <w:rsid w:val="00786F2D"/>
    <w:rsid w:val="007B2DC1"/>
    <w:rsid w:val="007C78CF"/>
    <w:rsid w:val="007D1F10"/>
    <w:rsid w:val="007D3D50"/>
    <w:rsid w:val="007E079E"/>
    <w:rsid w:val="00803B88"/>
    <w:rsid w:val="00807267"/>
    <w:rsid w:val="008439EA"/>
    <w:rsid w:val="00874402"/>
    <w:rsid w:val="00894011"/>
    <w:rsid w:val="008956C0"/>
    <w:rsid w:val="008956D9"/>
    <w:rsid w:val="008A0E2C"/>
    <w:rsid w:val="008A0F68"/>
    <w:rsid w:val="008B2021"/>
    <w:rsid w:val="008B741B"/>
    <w:rsid w:val="008C485A"/>
    <w:rsid w:val="008C625E"/>
    <w:rsid w:val="008D5829"/>
    <w:rsid w:val="00902AD5"/>
    <w:rsid w:val="0090491B"/>
    <w:rsid w:val="00935C01"/>
    <w:rsid w:val="0094208C"/>
    <w:rsid w:val="00953CBD"/>
    <w:rsid w:val="0098119E"/>
    <w:rsid w:val="00997D51"/>
    <w:rsid w:val="009B467D"/>
    <w:rsid w:val="009D089B"/>
    <w:rsid w:val="00A2004B"/>
    <w:rsid w:val="00A9502F"/>
    <w:rsid w:val="00AA7724"/>
    <w:rsid w:val="00AD69DA"/>
    <w:rsid w:val="00AE646C"/>
    <w:rsid w:val="00B05415"/>
    <w:rsid w:val="00B10FF1"/>
    <w:rsid w:val="00B130A3"/>
    <w:rsid w:val="00B1391C"/>
    <w:rsid w:val="00B326CF"/>
    <w:rsid w:val="00B41DF0"/>
    <w:rsid w:val="00B470A5"/>
    <w:rsid w:val="00B56548"/>
    <w:rsid w:val="00B5671E"/>
    <w:rsid w:val="00B57163"/>
    <w:rsid w:val="00B85525"/>
    <w:rsid w:val="00B860E9"/>
    <w:rsid w:val="00BA09A1"/>
    <w:rsid w:val="00BA1F35"/>
    <w:rsid w:val="00BA5421"/>
    <w:rsid w:val="00BB66D8"/>
    <w:rsid w:val="00BC0A3F"/>
    <w:rsid w:val="00BC79A8"/>
    <w:rsid w:val="00BD485F"/>
    <w:rsid w:val="00BE7535"/>
    <w:rsid w:val="00BF1731"/>
    <w:rsid w:val="00BF5070"/>
    <w:rsid w:val="00C24E82"/>
    <w:rsid w:val="00C2551A"/>
    <w:rsid w:val="00C26A33"/>
    <w:rsid w:val="00C33BCA"/>
    <w:rsid w:val="00C47565"/>
    <w:rsid w:val="00C55BCE"/>
    <w:rsid w:val="00C60654"/>
    <w:rsid w:val="00C75FD5"/>
    <w:rsid w:val="00C9601F"/>
    <w:rsid w:val="00C97B31"/>
    <w:rsid w:val="00CB2B76"/>
    <w:rsid w:val="00CC3D15"/>
    <w:rsid w:val="00CE1309"/>
    <w:rsid w:val="00D13B1A"/>
    <w:rsid w:val="00D3057C"/>
    <w:rsid w:val="00D344F0"/>
    <w:rsid w:val="00D34ABB"/>
    <w:rsid w:val="00D43405"/>
    <w:rsid w:val="00D46B03"/>
    <w:rsid w:val="00D47C32"/>
    <w:rsid w:val="00D65323"/>
    <w:rsid w:val="00D72ADE"/>
    <w:rsid w:val="00D8065A"/>
    <w:rsid w:val="00D84807"/>
    <w:rsid w:val="00D85A64"/>
    <w:rsid w:val="00D86DA1"/>
    <w:rsid w:val="00D90FFB"/>
    <w:rsid w:val="00DA0409"/>
    <w:rsid w:val="00DB31E3"/>
    <w:rsid w:val="00DD7F71"/>
    <w:rsid w:val="00DE330E"/>
    <w:rsid w:val="00E00CC0"/>
    <w:rsid w:val="00E1204E"/>
    <w:rsid w:val="00E447DF"/>
    <w:rsid w:val="00E7574B"/>
    <w:rsid w:val="00E77E21"/>
    <w:rsid w:val="00E92EE8"/>
    <w:rsid w:val="00EB718E"/>
    <w:rsid w:val="00EB7917"/>
    <w:rsid w:val="00ED1AC5"/>
    <w:rsid w:val="00ED271F"/>
    <w:rsid w:val="00EE4CAA"/>
    <w:rsid w:val="00EE5A7B"/>
    <w:rsid w:val="00F23A10"/>
    <w:rsid w:val="00F46812"/>
    <w:rsid w:val="00F5156F"/>
    <w:rsid w:val="00F82215"/>
    <w:rsid w:val="00F929ED"/>
    <w:rsid w:val="00F96481"/>
    <w:rsid w:val="00FE0BE9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F4A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6F4A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13B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3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F4A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6F4A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13B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3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2107</Words>
  <Characters>12012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Щепкина Алла Васильевна</cp:lastModifiedBy>
  <cp:revision>4</cp:revision>
  <cp:lastPrinted>2014-11-21T09:15:00Z</cp:lastPrinted>
  <dcterms:created xsi:type="dcterms:W3CDTF">2016-06-14T13:19:00Z</dcterms:created>
  <dcterms:modified xsi:type="dcterms:W3CDTF">2016-09-14T09:30:00Z</dcterms:modified>
</cp:coreProperties>
</file>